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F1" w:rsidRDefault="00FF63F1" w:rsidP="00FF63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KẾ HOẠCH TUẦN 5</w:t>
      </w:r>
    </w:p>
    <w:tbl>
      <w:tblPr>
        <w:tblStyle w:val="TableGrid"/>
        <w:tblW w:w="0" w:type="auto"/>
        <w:tblLook w:val="04A0"/>
      </w:tblPr>
      <w:tblGrid>
        <w:gridCol w:w="817"/>
        <w:gridCol w:w="992"/>
        <w:gridCol w:w="7767"/>
      </w:tblGrid>
      <w:tr w:rsidR="00FF63F1" w:rsidTr="00B530C7">
        <w:tc>
          <w:tcPr>
            <w:tcW w:w="817" w:type="dxa"/>
            <w:vMerge w:val="restart"/>
            <w:vAlign w:val="center"/>
          </w:tcPr>
          <w:p w:rsidR="00FF63F1" w:rsidRDefault="00FF63F1" w:rsidP="00E31CA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:rsidR="00FF63F1" w:rsidRDefault="00B530C7" w:rsidP="00B530C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63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7767" w:type="dxa"/>
          </w:tcPr>
          <w:p w:rsidR="00FF63F1" w:rsidRDefault="00B530C7" w:rsidP="00E31CAB">
            <w:pPr>
              <w:pStyle w:val="NormalWeb"/>
              <w:spacing w:before="240" w:beforeAutospacing="0" w:after="20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F63F1" w:rsidRPr="000A50BF">
              <w:rPr>
                <w:color w:val="000000"/>
              </w:rPr>
              <w:t>Chào cờ đầu tuần</w:t>
            </w:r>
            <w:r w:rsidR="00493408">
              <w:rPr>
                <w:color w:val="000000"/>
              </w:rPr>
              <w:t>.</w:t>
            </w:r>
          </w:p>
          <w:p w:rsidR="00493408" w:rsidRDefault="00493408" w:rsidP="00E31CAB">
            <w:pPr>
              <w:pStyle w:val="NormalWeb"/>
              <w:spacing w:before="240" w:beforeAutospacing="0" w:after="20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530C7">
              <w:rPr>
                <w:color w:val="000000"/>
              </w:rPr>
              <w:t>-</w:t>
            </w:r>
            <w:r>
              <w:rPr>
                <w:color w:val="000000"/>
              </w:rPr>
              <w:t>Các lớp nộp sách ủng hộ tủ sách măn no hạn cuối</w:t>
            </w:r>
          </w:p>
          <w:p w:rsidR="00FF63F1" w:rsidRDefault="00493408" w:rsidP="00B530C7">
            <w:pPr>
              <w:pStyle w:val="NormalWeb"/>
              <w:spacing w:before="240" w:beforeAutospacing="0" w:after="200" w:afterAutospacing="0"/>
            </w:pPr>
            <w:r>
              <w:rPr>
                <w:color w:val="000000"/>
              </w:rPr>
              <w:t>- Tiếp tục thực hiện phong trào chào mừng ngày 20/11 theo kế hoạch của liên đội</w:t>
            </w:r>
          </w:p>
        </w:tc>
      </w:tr>
      <w:tr w:rsidR="00FF63F1" w:rsidTr="00B530C7">
        <w:trPr>
          <w:trHeight w:val="1465"/>
        </w:trPr>
        <w:tc>
          <w:tcPr>
            <w:tcW w:w="817" w:type="dxa"/>
            <w:vMerge/>
            <w:vAlign w:val="center"/>
          </w:tcPr>
          <w:p w:rsidR="00FF63F1" w:rsidRDefault="00FF63F1" w:rsidP="00E31CA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7767" w:type="dxa"/>
          </w:tcPr>
          <w:p w:rsidR="00B530C7" w:rsidRDefault="00B530C7" w:rsidP="00B530C7">
            <w:pPr>
              <w:pStyle w:val="NormalWeb"/>
              <w:spacing w:before="240" w:beforeAutospacing="0" w:after="20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F63F1">
              <w:rPr>
                <w:color w:val="000000"/>
              </w:rPr>
              <w:t xml:space="preserve"> Dạy học theo thời khoá biểu</w:t>
            </w:r>
          </w:p>
          <w:p w:rsidR="00B530C7" w:rsidRDefault="00B530C7" w:rsidP="00B530C7">
            <w:pPr>
              <w:pStyle w:val="NormalWeb"/>
              <w:spacing w:before="240" w:beforeAutospacing="0" w:after="200" w:afterAutospacing="0"/>
              <w:rPr>
                <w:color w:val="000000"/>
              </w:rPr>
            </w:pPr>
            <w:r>
              <w:rPr>
                <w:color w:val="000000"/>
              </w:rPr>
              <w:t>-14 giờ: CTCĐ bóc thăm văn nghệ tại LĐLĐ TP</w:t>
            </w:r>
          </w:p>
          <w:p w:rsidR="00FF63F1" w:rsidRPr="00C12412" w:rsidRDefault="00B530C7" w:rsidP="00B530C7">
            <w:pPr>
              <w:pStyle w:val="NormalWeb"/>
              <w:spacing w:before="240" w:beforeAutospacing="0" w:after="20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F63F1">
              <w:rPr>
                <w:color w:val="000000"/>
              </w:rPr>
              <w:t>Tuyên truyền phòng chống, tôi  phạm ma tuý xâm nhập học đường</w:t>
            </w:r>
          </w:p>
        </w:tc>
      </w:tr>
      <w:tr w:rsidR="00FF63F1" w:rsidTr="00B530C7">
        <w:tc>
          <w:tcPr>
            <w:tcW w:w="817" w:type="dxa"/>
            <w:vMerge w:val="restart"/>
          </w:tcPr>
          <w:p w:rsidR="00FF63F1" w:rsidRDefault="00FF63F1" w:rsidP="00E31CA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:rsidR="00FF63F1" w:rsidRDefault="00B530C7" w:rsidP="00E31CA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63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7767" w:type="dxa"/>
          </w:tcPr>
          <w:p w:rsidR="00D5383F" w:rsidRDefault="00FF63F1" w:rsidP="00D5383F">
            <w:pPr>
              <w:pStyle w:val="NormalWeb"/>
              <w:rPr>
                <w:color w:val="000000"/>
              </w:rPr>
            </w:pPr>
            <w:r w:rsidRPr="000A50BF">
              <w:rPr>
                <w:color w:val="000000"/>
              </w:rPr>
              <w:t>-</w:t>
            </w:r>
            <w:r>
              <w:rPr>
                <w:color w:val="000000"/>
              </w:rPr>
              <w:t>7 giờ ;\khối học tiến anh giao tiếp, ( tiết 1,2 lơp 6/1, tiết 3,4 lopwps 6/3,6/3,6/2</w:t>
            </w:r>
          </w:p>
          <w:p w:rsidR="00FF63F1" w:rsidRPr="00914CE9" w:rsidRDefault="00FF63F1" w:rsidP="00D5383F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- 8 giờ học sinh khối 8 tham gia hoạt động ngaoij khoá tạo phường đúc, TP tổ Hoá sinh công nghệ , GVCN</w:t>
            </w:r>
          </w:p>
        </w:tc>
      </w:tr>
      <w:tr w:rsidR="00FF63F1" w:rsidTr="00B530C7">
        <w:tc>
          <w:tcPr>
            <w:tcW w:w="817" w:type="dxa"/>
            <w:vMerge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7767" w:type="dxa"/>
          </w:tcPr>
          <w:p w:rsidR="00FF63F1" w:rsidRDefault="00FF63F1" w:rsidP="00B530C7">
            <w:pPr>
              <w:pStyle w:val="NormalWeb"/>
            </w:pPr>
            <w:r w:rsidRPr="000A50BF">
              <w:rPr>
                <w:rStyle w:val="apple-converted-space"/>
                <w:color w:val="000000"/>
              </w:rPr>
              <w:t> </w:t>
            </w:r>
            <w:r w:rsidR="00B530C7">
              <w:rPr>
                <w:rStyle w:val="apple-converted-space"/>
                <w:color w:val="000000"/>
              </w:rPr>
              <w:t>-</w:t>
            </w:r>
            <w:r w:rsidRPr="000A50BF">
              <w:rPr>
                <w:color w:val="000000"/>
              </w:rPr>
              <w:t>Dạy và học theo T.K.B  </w:t>
            </w:r>
          </w:p>
        </w:tc>
      </w:tr>
      <w:tr w:rsidR="00FF63F1" w:rsidTr="00B530C7">
        <w:tc>
          <w:tcPr>
            <w:tcW w:w="817" w:type="dxa"/>
            <w:vMerge w:val="restart"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4</w:t>
            </w:r>
          </w:p>
          <w:p w:rsidR="00FF63F1" w:rsidRDefault="00B530C7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7/10</w:t>
            </w: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7767" w:type="dxa"/>
          </w:tcPr>
          <w:p w:rsidR="00FF63F1" w:rsidRDefault="00FF63F1" w:rsidP="00E31CAB">
            <w:pPr>
              <w:pStyle w:val="NormalWeb"/>
              <w:rPr>
                <w:color w:val="000000"/>
              </w:rPr>
            </w:pPr>
            <w:r w:rsidRPr="000A50BF">
              <w:rPr>
                <w:color w:val="000000"/>
              </w:rPr>
              <w:t>- Dạy và học theo thời khoá biểu</w:t>
            </w:r>
          </w:p>
          <w:p w:rsidR="00FF63F1" w:rsidRDefault="00FF63F1" w:rsidP="00B530C7">
            <w:pPr>
              <w:pStyle w:val="NormalWeb"/>
            </w:pPr>
            <w:r>
              <w:rPr>
                <w:color w:val="000000"/>
              </w:rPr>
              <w:t>7giờ: Phòng giáo dục Kiểm tra y tế vệ sinh trường học, Cô Loan chuẩn bị</w:t>
            </w:r>
          </w:p>
        </w:tc>
      </w:tr>
      <w:tr w:rsidR="00FF63F1" w:rsidTr="00B530C7">
        <w:tc>
          <w:tcPr>
            <w:tcW w:w="817" w:type="dxa"/>
            <w:vMerge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7767" w:type="dxa"/>
          </w:tcPr>
          <w:p w:rsidR="00FF63F1" w:rsidRDefault="00FF63F1" w:rsidP="00B530C7">
            <w:pPr>
              <w:pStyle w:val="NormalWeb"/>
            </w:pPr>
            <w:r>
              <w:rPr>
                <w:rStyle w:val="apple-converted-space"/>
                <w:color w:val="000000"/>
              </w:rPr>
              <w:t>-</w:t>
            </w:r>
            <w:r w:rsidRPr="000A50BF">
              <w:rPr>
                <w:rStyle w:val="apple-converted-space"/>
                <w:color w:val="000000"/>
              </w:rPr>
              <w:t> </w:t>
            </w:r>
            <w:r w:rsidRPr="000A50BF">
              <w:rPr>
                <w:color w:val="000000"/>
              </w:rPr>
              <w:t>Dạy và học theo thời khoá biểu</w:t>
            </w:r>
          </w:p>
        </w:tc>
      </w:tr>
      <w:tr w:rsidR="00FF63F1" w:rsidTr="00B530C7">
        <w:tc>
          <w:tcPr>
            <w:tcW w:w="817" w:type="dxa"/>
            <w:vMerge w:val="restart"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:rsidR="00B530C7" w:rsidRDefault="00B530C7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8/10</w:t>
            </w: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7767" w:type="dxa"/>
          </w:tcPr>
          <w:p w:rsidR="00B530C7" w:rsidRPr="00914CE9" w:rsidRDefault="00FF63F1" w:rsidP="00B530C7">
            <w:pPr>
              <w:pStyle w:val="NormalWeb"/>
              <w:rPr>
                <w:color w:val="000000"/>
              </w:rPr>
            </w:pPr>
            <w:r w:rsidRPr="000A50BF">
              <w:rPr>
                <w:color w:val="000000"/>
              </w:rPr>
              <w:t>- Dạy và học theo T.K.B.</w:t>
            </w:r>
          </w:p>
        </w:tc>
      </w:tr>
      <w:tr w:rsidR="00FF63F1" w:rsidTr="00B530C7">
        <w:tc>
          <w:tcPr>
            <w:tcW w:w="817" w:type="dxa"/>
            <w:vMerge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7767" w:type="dxa"/>
          </w:tcPr>
          <w:p w:rsidR="00B530C7" w:rsidRDefault="00FF63F1" w:rsidP="00E31CAB">
            <w:pPr>
              <w:pStyle w:val="NormalWeb"/>
              <w:rPr>
                <w:color w:val="000000"/>
              </w:rPr>
            </w:pPr>
            <w:r>
              <w:rPr>
                <w:rStyle w:val="apple-converted-space"/>
                <w:color w:val="000000"/>
              </w:rPr>
              <w:t>-</w:t>
            </w:r>
            <w:r w:rsidRPr="000A50BF">
              <w:rPr>
                <w:rStyle w:val="apple-converted-space"/>
                <w:color w:val="000000"/>
              </w:rPr>
              <w:t> </w:t>
            </w:r>
            <w:r w:rsidRPr="000A50BF">
              <w:rPr>
                <w:color w:val="000000"/>
              </w:rPr>
              <w:t>Dạy và học theo T.K.B.</w:t>
            </w:r>
          </w:p>
          <w:p w:rsidR="00FF63F1" w:rsidRPr="000A50BF" w:rsidRDefault="00B530C7" w:rsidP="00E31CA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F63F1">
              <w:rPr>
                <w:color w:val="000000"/>
              </w:rPr>
              <w:t>Tiết 2 dự giờ c</w:t>
            </w:r>
            <w:r w:rsidR="00493408">
              <w:rPr>
                <w:color w:val="000000"/>
              </w:rPr>
              <w:t>ô Hảo TP: Tổ Toán Lý Tin, Hoá Sinh, CN và Ngoại ngữ</w:t>
            </w:r>
          </w:p>
          <w:p w:rsidR="00B530C7" w:rsidRPr="00914CE9" w:rsidRDefault="00B530C7" w:rsidP="00B530C7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93408">
              <w:rPr>
                <w:color w:val="000000"/>
              </w:rPr>
              <w:t>15</w:t>
            </w:r>
            <w:r>
              <w:rPr>
                <w:color w:val="000000"/>
              </w:rPr>
              <w:t>giờ</w:t>
            </w:r>
            <w:r w:rsidR="00493408">
              <w:rPr>
                <w:color w:val="000000"/>
              </w:rPr>
              <w:t xml:space="preserve"> 30 : sinh hoạt tổ chuyên  môn</w:t>
            </w:r>
          </w:p>
        </w:tc>
      </w:tr>
      <w:tr w:rsidR="00FF63F1" w:rsidTr="00B530C7">
        <w:tc>
          <w:tcPr>
            <w:tcW w:w="817" w:type="dxa"/>
            <w:vMerge w:val="restart"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:rsidR="00B530C7" w:rsidRDefault="00B530C7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9/10</w:t>
            </w: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7767" w:type="dxa"/>
          </w:tcPr>
          <w:p w:rsidR="00FF63F1" w:rsidRPr="000A50BF" w:rsidRDefault="00B530C7" w:rsidP="00E31CA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F63F1" w:rsidRPr="000A50BF">
              <w:rPr>
                <w:color w:val="000000"/>
              </w:rPr>
              <w:t>Dạy và học theo T.K.B.</w:t>
            </w:r>
          </w:p>
          <w:p w:rsidR="00FF63F1" w:rsidRDefault="00B530C7" w:rsidP="00B5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3408">
              <w:rPr>
                <w:rFonts w:ascii="Times New Roman" w:hAnsi="Times New Roman" w:cs="Times New Roman"/>
                <w:sz w:val="24"/>
                <w:szCs w:val="24"/>
              </w:rPr>
              <w:t xml:space="preserve">8 giờ tổ trưởng nộp hồ sơ bồi dưỡng thường xuyên nội dung 1 cho chuyên môn. </w:t>
            </w:r>
          </w:p>
        </w:tc>
      </w:tr>
      <w:tr w:rsidR="00FF63F1" w:rsidTr="00B530C7">
        <w:trPr>
          <w:trHeight w:val="754"/>
        </w:trPr>
        <w:tc>
          <w:tcPr>
            <w:tcW w:w="817" w:type="dxa"/>
            <w:vMerge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7767" w:type="dxa"/>
          </w:tcPr>
          <w:p w:rsidR="00FF63F1" w:rsidRDefault="00FF63F1" w:rsidP="00E31C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50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Dạy và học theo T.K.B</w:t>
            </w:r>
          </w:p>
          <w:p w:rsidR="00FF63F1" w:rsidRDefault="00B530C7" w:rsidP="00E31C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493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Kiểm tra hồ sơ giáo viên; Cô Ý,  Cô Hoài Ngọc, Cô Lê Trang</w:t>
            </w:r>
          </w:p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3F1" w:rsidTr="00B530C7">
        <w:tc>
          <w:tcPr>
            <w:tcW w:w="817" w:type="dxa"/>
            <w:vMerge w:val="restart"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:rsidR="00B530C7" w:rsidRDefault="00B530C7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7767" w:type="dxa"/>
          </w:tcPr>
          <w:p w:rsidR="00FF63F1" w:rsidRDefault="00FF63F1" w:rsidP="00FF63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0A50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Dạy và học theo T.K.B.</w:t>
            </w:r>
          </w:p>
          <w:p w:rsidR="00493408" w:rsidRDefault="00493408" w:rsidP="00FF63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Nộp phiếu đăng ký GVDG cho chuyên môn</w:t>
            </w:r>
          </w:p>
          <w:p w:rsidR="00FF63F1" w:rsidRDefault="00493408" w:rsidP="0049340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giờ 20 phút, CLB môi trường kiểm tra phân loại rác thải</w:t>
            </w:r>
          </w:p>
        </w:tc>
      </w:tr>
      <w:tr w:rsidR="00FF63F1" w:rsidTr="00B530C7">
        <w:tc>
          <w:tcPr>
            <w:tcW w:w="817" w:type="dxa"/>
            <w:vMerge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F63F1" w:rsidRDefault="00FF63F1" w:rsidP="00B5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7767" w:type="dxa"/>
          </w:tcPr>
          <w:p w:rsidR="00FF63F1" w:rsidRDefault="00FF63F1" w:rsidP="00E31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0A50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Dạy và học theo T.K.B.</w:t>
            </w:r>
          </w:p>
        </w:tc>
      </w:tr>
    </w:tbl>
    <w:p w:rsidR="006F0FAA" w:rsidRDefault="006F0FAA"/>
    <w:sectPr w:rsidR="006F0FAA" w:rsidSect="004C649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F63F1"/>
    <w:rsid w:val="00406D8C"/>
    <w:rsid w:val="00493408"/>
    <w:rsid w:val="004C6497"/>
    <w:rsid w:val="006F0FAA"/>
    <w:rsid w:val="00A46BC3"/>
    <w:rsid w:val="00B530C7"/>
    <w:rsid w:val="00D5383F"/>
    <w:rsid w:val="00D56DEA"/>
    <w:rsid w:val="00FE7936"/>
    <w:rsid w:val="00FF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F63F1"/>
  </w:style>
  <w:style w:type="table" w:styleId="TableGrid">
    <w:name w:val="Table Grid"/>
    <w:basedOn w:val="TableNormal"/>
    <w:uiPriority w:val="59"/>
    <w:rsid w:val="00FF63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2018-11-02T09:23:00Z</dcterms:created>
  <dcterms:modified xsi:type="dcterms:W3CDTF">2018-11-02T09:52:00Z</dcterms:modified>
</cp:coreProperties>
</file>